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34AB" w14:textId="7B00CF2C" w:rsidR="000C3410" w:rsidRPr="00FA49BD" w:rsidRDefault="00B81150">
      <w:pPr>
        <w:rPr>
          <w:b/>
          <w:bCs/>
          <w:sz w:val="24"/>
          <w:szCs w:val="32"/>
        </w:rPr>
      </w:pPr>
      <w:r w:rsidRPr="00FA49BD">
        <w:rPr>
          <w:b/>
          <w:bCs/>
          <w:sz w:val="24"/>
          <w:szCs w:val="32"/>
        </w:rPr>
        <w:t>Domain Registration</w:t>
      </w:r>
      <w:r w:rsidR="00A9485D">
        <w:rPr>
          <w:b/>
          <w:bCs/>
          <w:sz w:val="24"/>
          <w:szCs w:val="32"/>
        </w:rPr>
        <w:t xml:space="preserve"> and Website Hosting.</w:t>
      </w:r>
    </w:p>
    <w:p w14:paraId="6B39907C" w14:textId="77777777" w:rsidR="00B81150" w:rsidRDefault="00B81150">
      <w:pPr>
        <w:rPr>
          <w:b/>
          <w:bCs/>
        </w:rPr>
      </w:pPr>
    </w:p>
    <w:p w14:paraId="75E48844" w14:textId="2E8FD933" w:rsidR="00B81150" w:rsidRDefault="00B81150" w:rsidP="00B81150">
      <w:pPr>
        <w:autoSpaceDE w:val="0"/>
        <w:autoSpaceDN w:val="0"/>
        <w:adjustRightInd w:val="0"/>
        <w:rPr>
          <w:rFonts w:ascii="CIDFont+F5" w:hAnsi="CIDFont+F5" w:cs="CIDFont+F5"/>
          <w:color w:val="000000"/>
          <w:kern w:val="0"/>
          <w:sz w:val="22"/>
          <w:szCs w:val="22"/>
        </w:rPr>
      </w:pPr>
      <w:r w:rsidRPr="007031A5">
        <w:rPr>
          <w:rFonts w:ascii="CIDFont+F5" w:hAnsi="CIDFont+F5" w:cs="CIDFont+F5"/>
          <w:b/>
          <w:bCs/>
          <w:color w:val="000000"/>
          <w:kern w:val="0"/>
          <w:sz w:val="22"/>
          <w:szCs w:val="22"/>
        </w:rPr>
        <w:t>Recommendation</w:t>
      </w:r>
      <w:r>
        <w:rPr>
          <w:rFonts w:ascii="CIDFont+F5" w:hAnsi="CIDFont+F5" w:cs="CIDFont+F5"/>
          <w:color w:val="000000"/>
          <w:kern w:val="0"/>
          <w:sz w:val="22"/>
          <w:szCs w:val="22"/>
        </w:rPr>
        <w:t>:  A business</w:t>
      </w:r>
      <w:r w:rsidR="00FA49BD">
        <w:rPr>
          <w:rFonts w:ascii="CIDFont+F5" w:hAnsi="CIDFont+F5" w:cs="CIDFont+F5"/>
          <w:color w:val="000000"/>
          <w:kern w:val="0"/>
          <w:sz w:val="22"/>
          <w:szCs w:val="22"/>
        </w:rPr>
        <w:t xml:space="preserve"> or other organisation </w:t>
      </w:r>
      <w:r>
        <w:rPr>
          <w:rFonts w:ascii="CIDFont+F5" w:hAnsi="CIDFont+F5" w:cs="CIDFont+F5"/>
          <w:color w:val="000000"/>
          <w:kern w:val="0"/>
          <w:sz w:val="22"/>
          <w:szCs w:val="22"/>
        </w:rPr>
        <w:t>should always separate the domain registrar from the provision of a website</w:t>
      </w:r>
      <w:r w:rsidR="00527BC5">
        <w:rPr>
          <w:rFonts w:ascii="CIDFont+F5" w:hAnsi="CIDFont+F5" w:cs="CIDFont+F5"/>
          <w:color w:val="000000"/>
          <w:kern w:val="0"/>
          <w:sz w:val="22"/>
          <w:szCs w:val="22"/>
        </w:rPr>
        <w:t xml:space="preserve"> (developer and hosting provider)</w:t>
      </w:r>
      <w:r>
        <w:rPr>
          <w:rFonts w:ascii="CIDFont+F5" w:hAnsi="CIDFont+F5" w:cs="CIDFont+F5"/>
          <w:color w:val="000000"/>
          <w:kern w:val="0"/>
          <w:sz w:val="22"/>
          <w:szCs w:val="22"/>
        </w:rPr>
        <w:t xml:space="preserve">. </w:t>
      </w:r>
    </w:p>
    <w:p w14:paraId="77689FE8" w14:textId="77777777" w:rsidR="00A9485D" w:rsidRDefault="00A9485D" w:rsidP="00B81150">
      <w:pPr>
        <w:autoSpaceDE w:val="0"/>
        <w:autoSpaceDN w:val="0"/>
        <w:adjustRightInd w:val="0"/>
        <w:rPr>
          <w:rFonts w:ascii="CIDFont+F5" w:hAnsi="CIDFont+F5" w:cs="CIDFont+F5"/>
          <w:color w:val="000000"/>
          <w:kern w:val="0"/>
          <w:sz w:val="22"/>
          <w:szCs w:val="22"/>
        </w:rPr>
      </w:pPr>
    </w:p>
    <w:p w14:paraId="33080723" w14:textId="02348418" w:rsidR="00A9485D" w:rsidRDefault="00A9485D" w:rsidP="00B81150">
      <w:pPr>
        <w:autoSpaceDE w:val="0"/>
        <w:autoSpaceDN w:val="0"/>
        <w:adjustRightInd w:val="0"/>
        <w:rPr>
          <w:rFonts w:ascii="CIDFont+F5" w:hAnsi="CIDFont+F5" w:cs="CIDFont+F5"/>
          <w:color w:val="000000"/>
          <w:kern w:val="0"/>
          <w:sz w:val="22"/>
          <w:szCs w:val="22"/>
        </w:rPr>
      </w:pPr>
      <w:r>
        <w:rPr>
          <w:rFonts w:ascii="CIDFont+F5" w:hAnsi="CIDFont+F5" w:cs="CIDFont+F5"/>
          <w:color w:val="000000"/>
          <w:kern w:val="0"/>
          <w:sz w:val="22"/>
          <w:szCs w:val="22"/>
        </w:rPr>
        <w:t xml:space="preserve">The domain is simply the </w:t>
      </w:r>
      <w:r w:rsidR="00FC6DFD">
        <w:rPr>
          <w:rFonts w:ascii="CIDFont+F5" w:hAnsi="CIDFont+F5" w:cs="CIDFont+F5"/>
          <w:color w:val="000000"/>
          <w:kern w:val="0"/>
          <w:sz w:val="22"/>
          <w:szCs w:val="22"/>
        </w:rPr>
        <w:t>‘address’</w:t>
      </w:r>
      <w:r>
        <w:rPr>
          <w:rFonts w:ascii="CIDFont+F5" w:hAnsi="CIDFont+F5" w:cs="CIDFont+F5"/>
          <w:color w:val="000000"/>
          <w:kern w:val="0"/>
          <w:sz w:val="22"/>
          <w:szCs w:val="22"/>
        </w:rPr>
        <w:t xml:space="preserve"> that allows people to locate and browse your website.  It points to your web hosting service.  </w:t>
      </w:r>
      <w:r w:rsidR="00FC6DFD">
        <w:rPr>
          <w:rFonts w:ascii="CIDFont+F5" w:hAnsi="CIDFont+F5" w:cs="CIDFont+F5"/>
          <w:color w:val="000000"/>
          <w:kern w:val="0"/>
          <w:sz w:val="22"/>
          <w:szCs w:val="22"/>
        </w:rPr>
        <w:t>The b</w:t>
      </w:r>
      <w:r>
        <w:rPr>
          <w:rFonts w:ascii="CIDFont+F5" w:hAnsi="CIDFont+F5" w:cs="CIDFont+F5"/>
          <w:color w:val="000000"/>
          <w:kern w:val="0"/>
          <w:sz w:val="22"/>
          <w:szCs w:val="22"/>
        </w:rPr>
        <w:t xml:space="preserve">est practice in the industry is to separate the Domain </w:t>
      </w:r>
      <w:r w:rsidR="00FC6DFD">
        <w:rPr>
          <w:rFonts w:ascii="CIDFont+F5" w:hAnsi="CIDFont+F5" w:cs="CIDFont+F5"/>
          <w:color w:val="000000"/>
          <w:kern w:val="0"/>
          <w:sz w:val="22"/>
          <w:szCs w:val="22"/>
        </w:rPr>
        <w:t>R</w:t>
      </w:r>
      <w:r>
        <w:rPr>
          <w:rFonts w:ascii="CIDFont+F5" w:hAnsi="CIDFont+F5" w:cs="CIDFont+F5"/>
          <w:color w:val="000000"/>
          <w:kern w:val="0"/>
          <w:sz w:val="22"/>
          <w:szCs w:val="22"/>
        </w:rPr>
        <w:t>egistration from the provision of a website, and this paper explains why.</w:t>
      </w:r>
      <w:r w:rsidR="00FC6DFD">
        <w:rPr>
          <w:rFonts w:ascii="CIDFont+F5" w:hAnsi="CIDFont+F5" w:cs="CIDFont+F5"/>
          <w:color w:val="000000"/>
          <w:kern w:val="0"/>
          <w:sz w:val="22"/>
          <w:szCs w:val="22"/>
        </w:rPr>
        <w:t xml:space="preserve">  </w:t>
      </w:r>
    </w:p>
    <w:p w14:paraId="6525BE35" w14:textId="7F68DDB7" w:rsidR="00B81150" w:rsidRDefault="00B81150" w:rsidP="00B81150">
      <w:pPr>
        <w:autoSpaceDE w:val="0"/>
        <w:autoSpaceDN w:val="0"/>
        <w:adjustRightInd w:val="0"/>
        <w:rPr>
          <w:rFonts w:ascii="CIDFont+F5" w:hAnsi="CIDFont+F5" w:cs="CIDFont+F5"/>
          <w:color w:val="000000"/>
          <w:kern w:val="0"/>
          <w:sz w:val="22"/>
          <w:szCs w:val="22"/>
        </w:rPr>
      </w:pPr>
    </w:p>
    <w:p w14:paraId="68BCC482" w14:textId="4C2078E8" w:rsidR="00B81150" w:rsidRDefault="00B81150" w:rsidP="00B81150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If you hand over control of your domain to your web developer, who normally hosts the site, then your domain can become a hostage</w:t>
      </w:r>
      <w:r w:rsidR="00A9485D">
        <w:rPr>
          <w:rFonts w:ascii="CIDFont+F4" w:hAnsi="CIDFont+F4" w:cs="CIDFont+F4"/>
          <w:color w:val="000000"/>
          <w:kern w:val="0"/>
          <w:sz w:val="22"/>
          <w:szCs w:val="22"/>
        </w:rPr>
        <w:t xml:space="preserve">, or become unavailable. 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 </w:t>
      </w:r>
    </w:p>
    <w:p w14:paraId="5D308629" w14:textId="77777777" w:rsidR="00B81150" w:rsidRDefault="00B81150" w:rsidP="00B81150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5CA64523" w14:textId="35E40E58" w:rsidR="007031A5" w:rsidRDefault="00A9485D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You may need to </w:t>
      </w:r>
      <w:r w:rsidR="007031A5">
        <w:rPr>
          <w:rFonts w:ascii="CIDFont+F4" w:hAnsi="CIDFont+F4" w:cs="CIDFont+F4"/>
          <w:color w:val="000000"/>
          <w:kern w:val="0"/>
          <w:sz w:val="22"/>
          <w:szCs w:val="22"/>
        </w:rPr>
        <w:t xml:space="preserve">switch website provider due to any 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>number of reasons including:</w:t>
      </w:r>
    </w:p>
    <w:p w14:paraId="1AD5D984" w14:textId="30B19DAA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- Provider goes out of business</w:t>
      </w:r>
    </w:p>
    <w:p w14:paraId="403DB75A" w14:textId="6B9A0270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- Poor performance</w:t>
      </w:r>
      <w:r w:rsidR="00A9485D">
        <w:rPr>
          <w:rFonts w:ascii="CIDFont+F4" w:hAnsi="CIDFont+F4" w:cs="CIDFont+F4"/>
          <w:color w:val="000000"/>
          <w:kern w:val="0"/>
          <w:sz w:val="22"/>
          <w:szCs w:val="22"/>
        </w:rPr>
        <w:t xml:space="preserve"> or excessive cost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 </w:t>
      </w:r>
    </w:p>
    <w:p w14:paraId="19086A04" w14:textId="77777777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- Failure to deliver service promised</w:t>
      </w:r>
    </w:p>
    <w:p w14:paraId="1A888BFE" w14:textId="77777777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- Poor reliability </w:t>
      </w:r>
    </w:p>
    <w:p w14:paraId="7D04C748" w14:textId="44C4BB2C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- New website provider for additional function</w:t>
      </w:r>
    </w:p>
    <w:p w14:paraId="38ECA043" w14:textId="77777777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00779323" w14:textId="7B6C03B4" w:rsidR="007031A5" w:rsidRDefault="00A9485D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If your website developer</w:t>
      </w:r>
      <w:r w:rsidR="000B168F">
        <w:rPr>
          <w:rFonts w:ascii="CIDFont+F4" w:hAnsi="CIDFont+F4" w:cs="CIDFont+F4"/>
          <w:color w:val="000000"/>
          <w:kern w:val="0"/>
          <w:sz w:val="22"/>
          <w:szCs w:val="22"/>
        </w:rPr>
        <w:t xml:space="preserve"> or host 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>has control over the domain then</w:t>
      </w:r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 you may have trouble getting control back, </w:t>
      </w:r>
      <w:r w:rsidR="007031A5">
        <w:rPr>
          <w:rFonts w:ascii="CIDFont+F4" w:hAnsi="CIDFont+F4" w:cs="CIDFont+F4"/>
          <w:color w:val="000000"/>
          <w:kern w:val="0"/>
          <w:sz w:val="22"/>
          <w:szCs w:val="22"/>
        </w:rPr>
        <w:t xml:space="preserve">or </w:t>
      </w:r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they may try to </w:t>
      </w:r>
      <w:r w:rsidR="007031A5">
        <w:rPr>
          <w:rFonts w:ascii="CIDFont+F4" w:hAnsi="CIDFont+F4" w:cs="CIDFont+F4"/>
          <w:color w:val="000000"/>
          <w:kern w:val="0"/>
          <w:sz w:val="22"/>
          <w:szCs w:val="22"/>
        </w:rPr>
        <w:t xml:space="preserve">charge a fee for the release.  </w:t>
      </w:r>
    </w:p>
    <w:p w14:paraId="3DC89D58" w14:textId="10624199" w:rsidR="007031A5" w:rsidRDefault="00647C71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T</w:t>
      </w:r>
      <w:r w:rsidR="007031A5">
        <w:rPr>
          <w:rFonts w:ascii="CIDFont+F4" w:hAnsi="CIDFont+F4" w:cs="CIDFont+F4"/>
          <w:color w:val="000000"/>
          <w:kern w:val="0"/>
          <w:sz w:val="22"/>
          <w:szCs w:val="22"/>
        </w:rPr>
        <w:t xml:space="preserve">hey 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might </w:t>
      </w:r>
      <w:r w:rsidR="007031A5">
        <w:rPr>
          <w:rFonts w:ascii="CIDFont+F4" w:hAnsi="CIDFont+F4" w:cs="CIDFont+F4"/>
          <w:color w:val="000000"/>
          <w:kern w:val="0"/>
          <w:sz w:val="22"/>
          <w:szCs w:val="22"/>
        </w:rPr>
        <w:t>insist on full payment for services which you feel were not delivered adequately.</w:t>
      </w:r>
    </w:p>
    <w:p w14:paraId="14156D59" w14:textId="77777777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501264C1" w14:textId="23992857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If you keep the domain with a separate registrar, then you will always own the domain, and at a moments notice can point it at a different web</w:t>
      </w:r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 host. </w:t>
      </w:r>
    </w:p>
    <w:p w14:paraId="3AD19C00" w14:textId="77777777" w:rsidR="00FA49BD" w:rsidRDefault="00FA49BD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6ADA3B2E" w14:textId="2AEF834E" w:rsidR="008862FF" w:rsidRDefault="008862FF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It will be your responsibility to renew the domain registration when the expiration period approaches – but most registrars will automaticall</w:t>
      </w:r>
      <w:r w:rsidR="00527BC5">
        <w:rPr>
          <w:rFonts w:ascii="CIDFont+F4" w:hAnsi="CIDFont+F4" w:cs="CIDFont+F4"/>
          <w:color w:val="000000"/>
          <w:kern w:val="0"/>
          <w:sz w:val="22"/>
          <w:szCs w:val="22"/>
        </w:rPr>
        <w:t>y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 renew providing you have provided them with payment card details.   All the domain registrar does is feed your website location into the “Domain Name System”.  There is no performance </w:t>
      </w:r>
      <w:r w:rsidR="00B2514A">
        <w:rPr>
          <w:rFonts w:ascii="CIDFont+F4" w:hAnsi="CIDFont+F4" w:cs="CIDFont+F4"/>
          <w:color w:val="000000"/>
          <w:kern w:val="0"/>
          <w:sz w:val="22"/>
          <w:szCs w:val="22"/>
        </w:rPr>
        <w:t xml:space="preserve">or other 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benefit from having a UK based registrar – but there is a slight performance advantage to having a UK based hosting server. </w:t>
      </w:r>
    </w:p>
    <w:p w14:paraId="614707DC" w14:textId="77777777" w:rsidR="00B2514A" w:rsidRDefault="00B2514A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6E60469A" w14:textId="020717BF" w:rsidR="00527BC5" w:rsidRPr="00527BC5" w:rsidRDefault="00527BC5" w:rsidP="007031A5">
      <w:pPr>
        <w:autoSpaceDE w:val="0"/>
        <w:autoSpaceDN w:val="0"/>
        <w:adjustRightInd w:val="0"/>
        <w:rPr>
          <w:rFonts w:ascii="CIDFont+F4" w:hAnsi="CIDFont+F4" w:cs="CIDFont+F4"/>
          <w:b/>
          <w:bCs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b/>
          <w:bCs/>
          <w:color w:val="000000"/>
          <w:kern w:val="0"/>
          <w:sz w:val="22"/>
          <w:szCs w:val="22"/>
        </w:rPr>
        <w:t xml:space="preserve">More </w:t>
      </w:r>
      <w:r w:rsidRPr="00527BC5">
        <w:rPr>
          <w:rFonts w:ascii="CIDFont+F4" w:hAnsi="CIDFont+F4" w:cs="CIDFont+F4"/>
          <w:b/>
          <w:bCs/>
          <w:color w:val="000000"/>
          <w:kern w:val="0"/>
          <w:sz w:val="22"/>
          <w:szCs w:val="22"/>
        </w:rPr>
        <w:t>details:</w:t>
      </w:r>
    </w:p>
    <w:p w14:paraId="3A6E0F6E" w14:textId="61AF96FB" w:rsidR="00527BC5" w:rsidRDefault="00527BC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 xml:space="preserve">Registering </w:t>
      </w:r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the </w:t>
      </w:r>
      <w:proofErr w:type="spellStart"/>
      <w:r w:rsidR="00FC6DFD" w:rsidRPr="00FC6DFD">
        <w:rPr>
          <w:rFonts w:ascii="CIDFont+F4" w:hAnsi="CIDFont+F4" w:cs="CIDFont+F4"/>
          <w:i/>
          <w:iCs/>
          <w:color w:val="000000"/>
          <w:kern w:val="0"/>
          <w:sz w:val="22"/>
          <w:szCs w:val="22"/>
        </w:rPr>
        <w:t>Bethlehem.cymru</w:t>
      </w:r>
      <w:proofErr w:type="spellEnd"/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 d</w:t>
      </w: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>omain with a dedicated company (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the current registrar is </w:t>
      </w: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>Porkbun) rather than your web host gives you better security, avoids single points of failure, and makes it easier to switch providers.</w:t>
      </w:r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  Porkbun has recently been named as best website registrar by </w:t>
      </w:r>
      <w:r w:rsidR="00FC6DFD" w:rsidRPr="00B87AC0">
        <w:rPr>
          <w:rFonts w:ascii="CIDFont+F4" w:hAnsi="CIDFont+F4" w:cs="CIDFont+F4"/>
          <w:b/>
          <w:bCs/>
          <w:color w:val="000000"/>
          <w:kern w:val="0"/>
          <w:sz w:val="22"/>
          <w:szCs w:val="22"/>
        </w:rPr>
        <w:t>USA</w:t>
      </w:r>
      <w:r w:rsidR="00B87AC0" w:rsidRPr="00B87AC0">
        <w:rPr>
          <w:rFonts w:ascii="CIDFont+F4" w:hAnsi="CIDFont+F4" w:cs="CIDFont+F4"/>
          <w:b/>
          <w:bCs/>
          <w:color w:val="000000"/>
          <w:kern w:val="0"/>
          <w:sz w:val="22"/>
          <w:szCs w:val="22"/>
        </w:rPr>
        <w:t xml:space="preserve"> T</w:t>
      </w:r>
      <w:r w:rsidR="00FC6DFD" w:rsidRPr="00B87AC0">
        <w:rPr>
          <w:rFonts w:ascii="CIDFont+F4" w:hAnsi="CIDFont+F4" w:cs="CIDFont+F4"/>
          <w:b/>
          <w:bCs/>
          <w:color w:val="000000"/>
          <w:kern w:val="0"/>
          <w:sz w:val="22"/>
          <w:szCs w:val="22"/>
        </w:rPr>
        <w:t>oday</w:t>
      </w:r>
      <w:r w:rsidR="00FC6DFD">
        <w:rPr>
          <w:rFonts w:ascii="CIDFont+F4" w:hAnsi="CIDFont+F4" w:cs="CIDFont+F4"/>
          <w:color w:val="000000"/>
          <w:kern w:val="0"/>
          <w:sz w:val="22"/>
          <w:szCs w:val="22"/>
        </w:rPr>
        <w:t xml:space="preserve"> </w:t>
      </w:r>
      <w:r w:rsidR="00B87AC0">
        <w:rPr>
          <w:rFonts w:ascii="CIDFont+F4" w:hAnsi="CIDFont+F4" w:cs="CIDFont+F4"/>
          <w:color w:val="000000"/>
          <w:kern w:val="0"/>
          <w:sz w:val="22"/>
          <w:szCs w:val="22"/>
        </w:rPr>
        <w:t>for each of the last three years.</w:t>
      </w:r>
    </w:p>
    <w:p w14:paraId="1ADD2892" w14:textId="6CBBB046" w:rsidR="00724B56" w:rsidRDefault="00724B56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A separate registration account ‘</w:t>
      </w:r>
      <w:proofErr w:type="spellStart"/>
      <w:r>
        <w:rPr>
          <w:rFonts w:ascii="CIDFont+F4" w:hAnsi="CIDFont+F4" w:cs="CIDFont+F4"/>
          <w:color w:val="000000"/>
          <w:kern w:val="0"/>
          <w:sz w:val="22"/>
          <w:szCs w:val="22"/>
        </w:rPr>
        <w:t>bethlehem</w:t>
      </w:r>
      <w:proofErr w:type="spellEnd"/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’ was set up two years ago for Bethlehem, and this has recently updated with the Chapel address. </w:t>
      </w:r>
    </w:p>
    <w:p w14:paraId="1B2AD21D" w14:textId="77777777" w:rsidR="00527BC5" w:rsidRDefault="00527BC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1E3C7CB2" w14:textId="77777777" w:rsidR="00527BC5" w:rsidRDefault="00527BC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>Keeping your domain and website services separate provides several major advantages:</w:t>
      </w:r>
    </w:p>
    <w:p w14:paraId="3B8F3CE5" w14:textId="1D95E906" w:rsidR="00527BC5" w:rsidRPr="00527BC5" w:rsidRDefault="00527BC5" w:rsidP="00527B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 xml:space="preserve">Complete Ownership Control: If your website provider ever suspends your account (or holds your site hostage during a billing dispute), having a separate registrar ensures your domain remains under your control and </w:t>
      </w:r>
      <w:r w:rsidR="00647C71">
        <w:rPr>
          <w:rFonts w:ascii="CIDFont+F4" w:hAnsi="CIDFont+F4" w:cs="CIDFont+F4"/>
          <w:color w:val="000000"/>
          <w:kern w:val="0"/>
          <w:sz w:val="22"/>
          <w:szCs w:val="22"/>
        </w:rPr>
        <w:t xml:space="preserve">can </w:t>
      </w: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>point to a new host within minutes.</w:t>
      </w:r>
    </w:p>
    <w:p w14:paraId="41606A92" w14:textId="77777777" w:rsidR="00527BC5" w:rsidRPr="00527BC5" w:rsidRDefault="00527BC5" w:rsidP="00527B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>Better Security: It eliminates a "single point of failure." If your hosting provider is hacked, your domain name settings remain locked in a completely separate, secure account.</w:t>
      </w:r>
    </w:p>
    <w:p w14:paraId="380CB8FC" w14:textId="36E3B265" w:rsidR="00527BC5" w:rsidRPr="00527BC5" w:rsidRDefault="00527BC5" w:rsidP="00527B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 xml:space="preserve">Easier Migration: Moving your website to a new platform requires simply updating your DNS settings at your domain registrar. </w:t>
      </w:r>
      <w:r w:rsidR="00647C71">
        <w:rPr>
          <w:rFonts w:ascii="CIDFont+F4" w:hAnsi="CIDFont+F4" w:cs="CIDFont+F4"/>
          <w:color w:val="000000"/>
          <w:kern w:val="0"/>
          <w:sz w:val="22"/>
          <w:szCs w:val="22"/>
        </w:rPr>
        <w:t xml:space="preserve">  </w:t>
      </w: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t>If your domain is bundled with your host, transferring it out can be a tedious and stressful process.</w:t>
      </w:r>
    </w:p>
    <w:p w14:paraId="52EC8931" w14:textId="2AE54174" w:rsidR="00B2514A" w:rsidRDefault="00527BC5" w:rsidP="00527B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 w:rsidRPr="00527BC5">
        <w:rPr>
          <w:rFonts w:ascii="CIDFont+F4" w:hAnsi="CIDFont+F4" w:cs="CIDFont+F4"/>
          <w:color w:val="000000"/>
          <w:kern w:val="0"/>
          <w:sz w:val="22"/>
          <w:szCs w:val="22"/>
        </w:rPr>
        <w:lastRenderedPageBreak/>
        <w:t>Lower Long-Term Costs: While website builders often offer the first year of a domain "free," their renewal prices and domain privacy add-ons are typically much higher than a dedicated registrar.</w:t>
      </w:r>
    </w:p>
    <w:p w14:paraId="3C95CB97" w14:textId="684D5ADA" w:rsidR="00B87AC0" w:rsidRDefault="00B87AC0" w:rsidP="00527B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Domains are controlled by </w:t>
      </w:r>
      <w:r w:rsidR="000B168F">
        <w:rPr>
          <w:rFonts w:ascii="CIDFont+F4" w:hAnsi="CIDFont+F4" w:cs="CIDFont+F4"/>
          <w:color w:val="000000"/>
          <w:kern w:val="0"/>
          <w:sz w:val="22"/>
          <w:szCs w:val="22"/>
        </w:rPr>
        <w:t>ICANN (</w:t>
      </w:r>
      <w:r w:rsidRPr="00B87AC0">
        <w:rPr>
          <w:rFonts w:ascii="CIDFont+F4" w:hAnsi="CIDFont+F4" w:cs="CIDFont+F4"/>
          <w:color w:val="000000"/>
          <w:kern w:val="0"/>
          <w:sz w:val="22"/>
          <w:szCs w:val="22"/>
        </w:rPr>
        <w:t>Internet Corporation for Assigned Names and Numbers</w:t>
      </w:r>
      <w:r>
        <w:rPr>
          <w:rFonts w:ascii="CIDFont+F4" w:hAnsi="CIDFont+F4" w:cs="CIDFont+F4"/>
          <w:color w:val="000000"/>
          <w:kern w:val="0"/>
          <w:sz w:val="22"/>
          <w:szCs w:val="22"/>
        </w:rPr>
        <w:t xml:space="preserve">) and Registrars are required to </w:t>
      </w:r>
      <w:r w:rsidR="00724B56">
        <w:rPr>
          <w:rFonts w:ascii="CIDFont+F4" w:hAnsi="CIDFont+F4" w:cs="CIDFont+F4"/>
          <w:color w:val="000000"/>
          <w:kern w:val="0"/>
          <w:sz w:val="22"/>
          <w:szCs w:val="22"/>
        </w:rPr>
        <w:t>f</w:t>
      </w:r>
      <w:r w:rsidR="00724B56" w:rsidRPr="00724B56">
        <w:rPr>
          <w:rFonts w:ascii="CIDFont+F4" w:hAnsi="CIDFont+F4" w:cs="CIDFont+F4"/>
          <w:color w:val="000000"/>
          <w:kern w:val="0"/>
          <w:sz w:val="22"/>
          <w:szCs w:val="22"/>
        </w:rPr>
        <w:t xml:space="preserve">ollow a strict set of globally defined processes and standards to operate. </w:t>
      </w:r>
      <w:r w:rsidR="00724B56">
        <w:rPr>
          <w:rFonts w:ascii="CIDFont+F4" w:hAnsi="CIDFont+F4" w:cs="CIDFont+F4"/>
          <w:color w:val="000000"/>
          <w:kern w:val="0"/>
          <w:sz w:val="22"/>
          <w:szCs w:val="22"/>
        </w:rPr>
        <w:t xml:space="preserve"> </w:t>
      </w:r>
      <w:r w:rsidR="00724B56" w:rsidRPr="00724B56">
        <w:rPr>
          <w:rFonts w:ascii="CIDFont+F4" w:hAnsi="CIDFont+F4" w:cs="CIDFont+F4"/>
          <w:color w:val="000000"/>
          <w:kern w:val="0"/>
          <w:sz w:val="22"/>
          <w:szCs w:val="22"/>
        </w:rPr>
        <w:t xml:space="preserve">These rules ensure </w:t>
      </w:r>
      <w:r w:rsidR="00724B56">
        <w:rPr>
          <w:rFonts w:ascii="CIDFont+F4" w:hAnsi="CIDFont+F4" w:cs="CIDFont+F4"/>
          <w:color w:val="000000"/>
          <w:kern w:val="0"/>
          <w:sz w:val="22"/>
          <w:szCs w:val="22"/>
        </w:rPr>
        <w:t>t</w:t>
      </w:r>
      <w:r w:rsidR="00724B56" w:rsidRPr="00724B56">
        <w:rPr>
          <w:rFonts w:ascii="CIDFont+F4" w:hAnsi="CIDFont+F4" w:cs="CIDFont+F4"/>
          <w:color w:val="000000"/>
          <w:kern w:val="0"/>
          <w:sz w:val="22"/>
          <w:szCs w:val="22"/>
        </w:rPr>
        <w:t>he security, stability, and fair transfer of domain names across the internet</w:t>
      </w:r>
      <w:r w:rsidR="00724B56">
        <w:rPr>
          <w:rFonts w:ascii="CIDFont+F4" w:hAnsi="CIDFont+F4" w:cs="CIDFont+F4"/>
          <w:color w:val="000000"/>
          <w:kern w:val="0"/>
          <w:sz w:val="22"/>
          <w:szCs w:val="22"/>
        </w:rPr>
        <w:t xml:space="preserve">.  On the other </w:t>
      </w:r>
      <w:r w:rsidR="000B168F">
        <w:rPr>
          <w:rFonts w:ascii="CIDFont+F4" w:hAnsi="CIDFont+F4" w:cs="CIDFont+F4"/>
          <w:color w:val="000000"/>
          <w:kern w:val="0"/>
          <w:sz w:val="22"/>
          <w:szCs w:val="22"/>
        </w:rPr>
        <w:t>hand,</w:t>
      </w:r>
      <w:r w:rsidR="00724B56">
        <w:rPr>
          <w:rFonts w:ascii="CIDFont+F4" w:hAnsi="CIDFont+F4" w:cs="CIDFont+F4"/>
          <w:color w:val="000000"/>
          <w:kern w:val="0"/>
          <w:sz w:val="22"/>
          <w:szCs w:val="22"/>
        </w:rPr>
        <w:t xml:space="preserve"> there is little control over who can offer a hosting or web development service.   So being registered with an ICANN approved registrar ensures the security of your domain.  Should a domain registrar get into any sort of trouble the domain management would move to a different accredited provider so your domain would be safe.</w:t>
      </w:r>
    </w:p>
    <w:p w14:paraId="7E7C6587" w14:textId="77777777" w:rsidR="00724B56" w:rsidRDefault="00724B56" w:rsidP="00724B56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5846B7A0" w14:textId="56119C66" w:rsidR="00724B56" w:rsidRPr="00724B56" w:rsidRDefault="00724B56" w:rsidP="00724B56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</w:rPr>
        <w:t>--------------------------------------------------------------------------------------------------------------------------------------</w:t>
      </w:r>
    </w:p>
    <w:p w14:paraId="61E9178C" w14:textId="109D1AF3" w:rsidR="007031A5" w:rsidRDefault="007031A5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p w14:paraId="353C40E1" w14:textId="77777777" w:rsidR="008862FF" w:rsidRDefault="008862FF" w:rsidP="007031A5">
      <w:pPr>
        <w:autoSpaceDE w:val="0"/>
        <w:autoSpaceDN w:val="0"/>
        <w:adjustRightInd w:val="0"/>
        <w:rPr>
          <w:rFonts w:ascii="CIDFont+F4" w:hAnsi="CIDFont+F4" w:cs="CIDFont+F4"/>
          <w:color w:val="000000"/>
          <w:kern w:val="0"/>
          <w:sz w:val="22"/>
          <w:szCs w:val="22"/>
        </w:rPr>
      </w:pPr>
    </w:p>
    <w:sectPr w:rsidR="00886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D3682"/>
    <w:multiLevelType w:val="hybridMultilevel"/>
    <w:tmpl w:val="9F46D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5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50"/>
    <w:rsid w:val="00067DCC"/>
    <w:rsid w:val="000B168F"/>
    <w:rsid w:val="000B212E"/>
    <w:rsid w:val="000C3410"/>
    <w:rsid w:val="00527BC5"/>
    <w:rsid w:val="0053726C"/>
    <w:rsid w:val="00543A1D"/>
    <w:rsid w:val="005A257F"/>
    <w:rsid w:val="00647C71"/>
    <w:rsid w:val="007031A5"/>
    <w:rsid w:val="00724B56"/>
    <w:rsid w:val="008862FF"/>
    <w:rsid w:val="00A9485D"/>
    <w:rsid w:val="00B2514A"/>
    <w:rsid w:val="00B81150"/>
    <w:rsid w:val="00B87AC0"/>
    <w:rsid w:val="00F846CA"/>
    <w:rsid w:val="00FA49BD"/>
    <w:rsid w:val="00FC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DF78"/>
  <w15:chartTrackingRefBased/>
  <w15:docId w15:val="{F74AA8F6-DFA5-445A-A8EA-E705D79F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1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1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1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1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1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15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5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15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1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1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1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1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1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1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1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1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1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Blake</dc:creator>
  <cp:keywords/>
  <dc:description/>
  <cp:lastModifiedBy>Brendan Blake</cp:lastModifiedBy>
  <cp:revision>5</cp:revision>
  <dcterms:created xsi:type="dcterms:W3CDTF">2026-06-29T17:33:00Z</dcterms:created>
  <dcterms:modified xsi:type="dcterms:W3CDTF">2026-07-07T09:31:00Z</dcterms:modified>
</cp:coreProperties>
</file>